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D7" w:rsidRPr="00D80909" w:rsidRDefault="003F68D7" w:rsidP="003F68D7">
      <w:pPr>
        <w:rPr>
          <w:sz w:val="28"/>
          <w:szCs w:val="28"/>
        </w:rPr>
      </w:pPr>
    </w:p>
    <w:p w:rsidR="003F68D7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>План работы</w:t>
      </w:r>
    </w:p>
    <w:p w:rsidR="00BA6570" w:rsidRDefault="00BA6570" w:rsidP="00BA6570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767526">
        <w:rPr>
          <w:sz w:val="28"/>
          <w:szCs w:val="28"/>
        </w:rPr>
        <w:t>оспитателей</w:t>
      </w:r>
      <w:r>
        <w:rPr>
          <w:sz w:val="28"/>
          <w:szCs w:val="28"/>
        </w:rPr>
        <w:t xml:space="preserve"> </w:t>
      </w:r>
      <w:r w:rsidR="003F68D7" w:rsidRPr="00D80909">
        <w:rPr>
          <w:sz w:val="28"/>
          <w:szCs w:val="28"/>
        </w:rPr>
        <w:t>воспитательно-оздоровительного</w:t>
      </w:r>
    </w:p>
    <w:p w:rsidR="003F68D7" w:rsidRPr="00D80909" w:rsidRDefault="003F68D7" w:rsidP="00BA6570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 лагеря труда и отдыха «Юность» 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>с дневным пребыванием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государственного учреждения образования 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 xml:space="preserve">  «Средняя школа № </w:t>
      </w:r>
      <w:proofErr w:type="gramStart"/>
      <w:r w:rsidRPr="00D80909">
        <w:rPr>
          <w:sz w:val="28"/>
          <w:szCs w:val="28"/>
        </w:rPr>
        <w:t>4  г.</w:t>
      </w:r>
      <w:proofErr w:type="gramEnd"/>
      <w:r w:rsidRPr="00D80909">
        <w:rPr>
          <w:sz w:val="28"/>
          <w:szCs w:val="28"/>
        </w:rPr>
        <w:t xml:space="preserve"> Могилева имени И.С.Лазаренко»</w:t>
      </w:r>
    </w:p>
    <w:p w:rsidR="003F68D7" w:rsidRPr="00D80909" w:rsidRDefault="003F68D7" w:rsidP="003F68D7">
      <w:pPr>
        <w:jc w:val="center"/>
        <w:rPr>
          <w:sz w:val="28"/>
          <w:szCs w:val="28"/>
        </w:rPr>
      </w:pPr>
      <w:r w:rsidRPr="00D80909">
        <w:rPr>
          <w:sz w:val="28"/>
          <w:szCs w:val="28"/>
        </w:rPr>
        <w:t>с 01.06.2026 по 19.06.2026</w:t>
      </w:r>
    </w:p>
    <w:tbl>
      <w:tblPr>
        <w:tblStyle w:val="a3"/>
        <w:tblW w:w="1066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79"/>
        <w:gridCol w:w="6663"/>
        <w:gridCol w:w="3118"/>
      </w:tblGrid>
      <w:tr w:rsidR="003F68D7" w:rsidRPr="00D80909" w:rsidTr="00BA6570">
        <w:tc>
          <w:tcPr>
            <w:tcW w:w="879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Дата</w:t>
            </w:r>
          </w:p>
        </w:tc>
        <w:tc>
          <w:tcPr>
            <w:tcW w:w="6663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:rsidR="003F68D7" w:rsidRPr="00D80909" w:rsidRDefault="003F68D7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Время проведения</w:t>
            </w:r>
          </w:p>
        </w:tc>
      </w:tr>
    </w:tbl>
    <w:tbl>
      <w:tblPr>
        <w:tblStyle w:val="2"/>
        <w:tblW w:w="1066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79"/>
        <w:gridCol w:w="6663"/>
        <w:gridCol w:w="3118"/>
      </w:tblGrid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10.00-11.30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Инфо-дайджест «В наших сердцах вечный огонь» </w:t>
            </w:r>
            <w:r w:rsidRPr="00D80909">
              <w:rPr>
                <w:b/>
                <w:color w:val="000000"/>
                <w:sz w:val="28"/>
                <w:szCs w:val="28"/>
              </w:rPr>
              <w:t>к 81-летию Победы советского народа в Великой отечественной войне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11.40</w:t>
            </w:r>
          </w:p>
        </w:tc>
      </w:tr>
      <w:tr w:rsidR="00BA6570" w:rsidRPr="00D80909" w:rsidTr="00BA6570">
        <w:trPr>
          <w:trHeight w:val="394"/>
        </w:trPr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Участие в городской праздничной программе «Волшебный мир детства»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0909">
              <w:rPr>
                <w:b/>
                <w:color w:val="000000"/>
                <w:sz w:val="28"/>
                <w:szCs w:val="28"/>
              </w:rPr>
              <w:t>ко дню защиты детей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безопасности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rPr>
          <w:trHeight w:val="421"/>
        </w:trPr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10.00-11.30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Игра «Патриот»  </w:t>
            </w:r>
            <w:r w:rsidRPr="00D80909">
              <w:rPr>
                <w:b/>
                <w:color w:val="000000"/>
                <w:sz w:val="28"/>
                <w:szCs w:val="28"/>
              </w:rPr>
              <w:t>к 81-летию Победы советского народа в Великой отечественной войне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rPr>
          <w:trHeight w:val="448"/>
        </w:trPr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rPr>
          <w:trHeight w:val="448"/>
        </w:trPr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истории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proofErr w:type="spellStart"/>
            <w:r w:rsidRPr="00D80909">
              <w:rPr>
                <w:sz w:val="28"/>
                <w:szCs w:val="28"/>
              </w:rPr>
              <w:t>Челлендж</w:t>
            </w:r>
            <w:proofErr w:type="spellEnd"/>
            <w:r w:rsidRPr="00D80909">
              <w:rPr>
                <w:sz w:val="28"/>
                <w:szCs w:val="28"/>
              </w:rPr>
              <w:t xml:space="preserve"> «Трудиться, трудиться и еще раз трудиться» , в рамках </w:t>
            </w:r>
            <w:r w:rsidRPr="00D80909">
              <w:rPr>
                <w:b/>
                <w:sz w:val="28"/>
                <w:szCs w:val="28"/>
              </w:rPr>
              <w:t>акции «Марафон добрых дел от малых поступков к большим свершениям»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11.00-12.30</w:t>
            </w:r>
          </w:p>
        </w:tc>
      </w:tr>
      <w:tr w:rsidR="00BA6570" w:rsidRPr="00D80909" w:rsidTr="00BA6570">
        <w:trPr>
          <w:trHeight w:val="900"/>
        </w:trPr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>Экскурсия на мемориальный комплекс «</w:t>
            </w:r>
            <w:proofErr w:type="spellStart"/>
            <w:r w:rsidRPr="00D80909">
              <w:rPr>
                <w:color w:val="000000"/>
                <w:sz w:val="28"/>
                <w:szCs w:val="28"/>
              </w:rPr>
              <w:t>Буйничское</w:t>
            </w:r>
            <w:proofErr w:type="spellEnd"/>
            <w:r w:rsidRPr="00D80909">
              <w:rPr>
                <w:color w:val="000000"/>
                <w:sz w:val="28"/>
                <w:szCs w:val="28"/>
              </w:rPr>
              <w:t xml:space="preserve"> поле»</w:t>
            </w:r>
            <w:r w:rsidRPr="00D80909">
              <w:rPr>
                <w:b/>
                <w:color w:val="000000"/>
                <w:sz w:val="28"/>
                <w:szCs w:val="28"/>
              </w:rPr>
              <w:t xml:space="preserve"> в рамках областного проекта </w:t>
            </w:r>
            <w:r w:rsidRPr="00D80909">
              <w:rPr>
                <w:b/>
                <w:sz w:val="28"/>
                <w:szCs w:val="28"/>
              </w:rPr>
              <w:t>«#</w:t>
            </w:r>
            <w:r w:rsidRPr="00D80909">
              <w:rPr>
                <w:b/>
                <w:sz w:val="28"/>
                <w:szCs w:val="28"/>
                <w:lang w:val="be-BY"/>
              </w:rPr>
              <w:t>Мая_Зямля_Прыдняпроўе</w:t>
            </w:r>
            <w:r w:rsidRPr="00D8090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туриста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Час безопасности «Путешествие дорогами безопасности» на базе МГКС совместно с сотрудниками ГАИ в </w:t>
            </w:r>
            <w:r w:rsidRPr="00D80909">
              <w:rPr>
                <w:b/>
                <w:sz w:val="28"/>
                <w:szCs w:val="28"/>
              </w:rPr>
              <w:t>рамках «Безопасные каникулы» Работа площадок БРСМ, БРПО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Экскурсия в музей ВОВ на базе ГУО «Средняя школа №20 </w:t>
            </w:r>
            <w:proofErr w:type="spellStart"/>
            <w:r w:rsidRPr="00D80909">
              <w:rPr>
                <w:sz w:val="28"/>
                <w:szCs w:val="28"/>
              </w:rPr>
              <w:t>г.Могилева</w:t>
            </w:r>
            <w:proofErr w:type="spellEnd"/>
            <w:r w:rsidRPr="00D80909">
              <w:rPr>
                <w:sz w:val="28"/>
                <w:szCs w:val="28"/>
              </w:rPr>
              <w:t xml:space="preserve"> им. </w:t>
            </w:r>
            <w:proofErr w:type="spellStart"/>
            <w:r w:rsidRPr="00D80909">
              <w:rPr>
                <w:sz w:val="28"/>
                <w:szCs w:val="28"/>
              </w:rPr>
              <w:t>С.П.Алейникова</w:t>
            </w:r>
            <w:proofErr w:type="spellEnd"/>
            <w:r w:rsidRPr="00D80909">
              <w:rPr>
                <w:sz w:val="28"/>
                <w:szCs w:val="28"/>
              </w:rPr>
              <w:t xml:space="preserve">» </w:t>
            </w:r>
            <w:r w:rsidRPr="00D80909">
              <w:rPr>
                <w:b/>
                <w:sz w:val="28"/>
                <w:szCs w:val="28"/>
              </w:rPr>
              <w:t>к 85-летию обороны Могилева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Конкурс идей по улучшению территории лагеря </w:t>
            </w:r>
            <w:r w:rsidRPr="00D80909">
              <w:rPr>
                <w:b/>
                <w:sz w:val="28"/>
                <w:szCs w:val="28"/>
              </w:rPr>
              <w:t>«Энергия лета- на добрые дела»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профилактики правонарушений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10.00-11.30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Экскурсия «Могилев православный»  в Свято-Никольский монастырь в рамках областного проекта </w:t>
            </w:r>
            <w:r w:rsidRPr="00D80909">
              <w:rPr>
                <w:b/>
                <w:sz w:val="28"/>
                <w:szCs w:val="28"/>
              </w:rPr>
              <w:t>«#</w:t>
            </w:r>
            <w:r w:rsidRPr="00D80909">
              <w:rPr>
                <w:b/>
                <w:sz w:val="28"/>
                <w:szCs w:val="28"/>
                <w:lang w:val="be-BY"/>
              </w:rPr>
              <w:t>Мая_Зямля_Прыдняпроўе</w:t>
            </w:r>
            <w:r w:rsidRPr="00D80909">
              <w:rPr>
                <w:b/>
                <w:sz w:val="28"/>
                <w:szCs w:val="28"/>
              </w:rPr>
              <w:t>»,</w:t>
            </w:r>
            <w:r w:rsidRPr="00D80909">
              <w:rPr>
                <w:sz w:val="28"/>
                <w:szCs w:val="28"/>
              </w:rPr>
              <w:t xml:space="preserve"> взаимодействия с Белорусской православной церковью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День памяти преподобной Ефросиньи Полоцкой, </w:t>
            </w:r>
            <w:r w:rsidRPr="00D80909">
              <w:rPr>
                <w:b/>
                <w:color w:val="000000"/>
                <w:sz w:val="28"/>
                <w:szCs w:val="28"/>
              </w:rPr>
              <w:t>в рамках года белорусской женщины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</w:tr>
      <w:tr w:rsidR="00BA6570" w:rsidRPr="00D80909" w:rsidTr="00BA6570">
        <w:trPr>
          <w:trHeight w:val="275"/>
        </w:trPr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профессионала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11.00-12.30</w:t>
            </w:r>
          </w:p>
        </w:tc>
      </w:tr>
      <w:tr w:rsidR="00BA6570" w:rsidRPr="00D80909" w:rsidTr="00BA6570">
        <w:trPr>
          <w:trHeight w:val="974"/>
        </w:trPr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Экскурсия на мемориальный комплекс «Землянка»  </w:t>
            </w:r>
            <w:r w:rsidRPr="00D80909">
              <w:rPr>
                <w:b/>
                <w:color w:val="000000"/>
                <w:sz w:val="28"/>
                <w:szCs w:val="28"/>
              </w:rPr>
              <w:t xml:space="preserve">в рамках областного проекта </w:t>
            </w:r>
            <w:r w:rsidRPr="00D80909">
              <w:rPr>
                <w:b/>
                <w:sz w:val="28"/>
                <w:szCs w:val="28"/>
              </w:rPr>
              <w:t>«#</w:t>
            </w:r>
            <w:r w:rsidRPr="00D80909">
              <w:rPr>
                <w:b/>
                <w:sz w:val="28"/>
                <w:szCs w:val="28"/>
                <w:lang w:val="be-BY"/>
              </w:rPr>
              <w:t>Мая_Зямля_Прыдняпроўе</w:t>
            </w:r>
            <w:r w:rsidRPr="00D8090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rPr>
          <w:trHeight w:val="407"/>
        </w:trPr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rPr>
          <w:trHeight w:val="407"/>
        </w:trPr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финансовой грамотности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9.30-11.00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Акция «Сделаем мир чище»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color w:val="111111"/>
                <w:sz w:val="28"/>
                <w:szCs w:val="28"/>
              </w:rPr>
              <w:t>Правовой урок «Мы знаем»</w:t>
            </w:r>
            <w:r w:rsidRPr="00D80909">
              <w:rPr>
                <w:b/>
                <w:color w:val="111111"/>
                <w:sz w:val="28"/>
                <w:szCs w:val="28"/>
              </w:rPr>
              <w:t xml:space="preserve"> в рамках правовой направленности 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истории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9.30-11.00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color w:val="000000"/>
                <w:sz w:val="28"/>
                <w:szCs w:val="28"/>
              </w:rPr>
              <w:t xml:space="preserve">Экскурсия в </w:t>
            </w:r>
            <w:r w:rsidRPr="00D80909">
              <w:rPr>
                <w:b/>
                <w:color w:val="000000"/>
                <w:sz w:val="28"/>
                <w:szCs w:val="28"/>
              </w:rPr>
              <w:t>рамках реализации областного проекта «#</w:t>
            </w:r>
            <w:proofErr w:type="spellStart"/>
            <w:r w:rsidRPr="00D80909">
              <w:rPr>
                <w:b/>
                <w:color w:val="000000"/>
                <w:sz w:val="28"/>
                <w:szCs w:val="28"/>
              </w:rPr>
              <w:t>Мая_Зямля_Прыдняпроўе</w:t>
            </w:r>
            <w:proofErr w:type="spellEnd"/>
            <w:r w:rsidRPr="00D80909">
              <w:rPr>
                <w:b/>
                <w:color w:val="000000"/>
                <w:sz w:val="28"/>
                <w:szCs w:val="28"/>
              </w:rPr>
              <w:t>»</w:t>
            </w:r>
            <w:r w:rsidRPr="00D80909">
              <w:rPr>
                <w:color w:val="000000"/>
                <w:sz w:val="28"/>
                <w:szCs w:val="28"/>
              </w:rPr>
              <w:t> на базе эколого-биологического отдела государственного учреждения дополнительного образования «Многопрофильный центр по работе с детьми и молодежью «Юность»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</w:t>
            </w:r>
          </w:p>
        </w:tc>
      </w:tr>
      <w:tr w:rsidR="00BA6570" w:rsidRPr="00D80909" w:rsidTr="00BA6570">
        <w:trPr>
          <w:trHeight w:val="349"/>
        </w:trPr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pStyle w:val="a4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 xml:space="preserve">Акция «Память благодарных сердец», </w:t>
            </w:r>
            <w:r w:rsidRPr="00D80909">
              <w:rPr>
                <w:rStyle w:val="a5"/>
                <w:i w:val="0"/>
                <w:iCs w:val="0"/>
                <w:sz w:val="28"/>
                <w:szCs w:val="28"/>
              </w:rPr>
              <w:t> </w:t>
            </w:r>
            <w:r w:rsidRPr="00D80909">
              <w:rPr>
                <w:rStyle w:val="a5"/>
                <w:b/>
                <w:i w:val="0"/>
                <w:iCs w:val="0"/>
                <w:sz w:val="28"/>
                <w:szCs w:val="28"/>
              </w:rPr>
              <w:t>посвященная 85 -летию начала Победы советского народа в ВОВ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инициативы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rPr>
          <w:trHeight w:val="567"/>
        </w:trPr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pStyle w:val="1"/>
              <w:spacing w:before="0" w:beforeAutospacing="0" w:after="150" w:afterAutospacing="0" w:line="264" w:lineRule="atLeast"/>
              <w:jc w:val="both"/>
              <w:textAlignment w:val="baseline"/>
              <w:outlineLvl w:val="0"/>
              <w:rPr>
                <w:b w:val="0"/>
                <w:sz w:val="28"/>
                <w:szCs w:val="28"/>
              </w:rPr>
            </w:pPr>
            <w:r w:rsidRPr="00D80909">
              <w:rPr>
                <w:b w:val="0"/>
                <w:sz w:val="28"/>
                <w:szCs w:val="28"/>
              </w:rPr>
              <w:t xml:space="preserve">Участие в городском летнем </w:t>
            </w:r>
            <w:proofErr w:type="spellStart"/>
            <w:r w:rsidRPr="00D80909">
              <w:rPr>
                <w:b w:val="0"/>
                <w:sz w:val="28"/>
                <w:szCs w:val="28"/>
              </w:rPr>
              <w:t>плэнере</w:t>
            </w:r>
            <w:proofErr w:type="spellEnd"/>
            <w:r w:rsidRPr="00D80909">
              <w:rPr>
                <w:b w:val="0"/>
                <w:sz w:val="28"/>
                <w:szCs w:val="28"/>
              </w:rPr>
              <w:t xml:space="preserve"> «Могилев-мирный город», </w:t>
            </w:r>
            <w:r w:rsidRPr="00D80909">
              <w:rPr>
                <w:sz w:val="28"/>
                <w:szCs w:val="28"/>
              </w:rPr>
              <w:t>в рамках мероприятий, посвященных году благоустройства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10.00-13.00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окружающей среды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9.30-10.45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pStyle w:val="a4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  <w:shd w:val="clear" w:color="auto" w:fill="FFFFFF"/>
              </w:rPr>
              <w:t xml:space="preserve">Акция «Марафон добрых дел: от малых поступков к большим свершениям», </w:t>
            </w:r>
            <w:r w:rsidRPr="00D80909">
              <w:rPr>
                <w:b/>
                <w:sz w:val="28"/>
                <w:szCs w:val="28"/>
                <w:shd w:val="clear" w:color="auto" w:fill="FFFFFF"/>
              </w:rPr>
              <w:t>посвященная пятилетке качества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малой Родины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111111"/>
                <w:sz w:val="28"/>
                <w:szCs w:val="28"/>
              </w:rPr>
            </w:pPr>
            <w:r w:rsidRPr="00D80909">
              <w:rPr>
                <w:b w:val="0"/>
                <w:sz w:val="28"/>
                <w:szCs w:val="28"/>
              </w:rPr>
              <w:t xml:space="preserve">Спортивно-развлекательный </w:t>
            </w:r>
            <w:proofErr w:type="spellStart"/>
            <w:r w:rsidRPr="00D80909">
              <w:rPr>
                <w:b w:val="0"/>
                <w:sz w:val="28"/>
                <w:szCs w:val="28"/>
              </w:rPr>
              <w:t>флешмоб</w:t>
            </w:r>
            <w:proofErr w:type="spellEnd"/>
            <w:r w:rsidRPr="00D80909">
              <w:rPr>
                <w:b w:val="0"/>
                <w:sz w:val="28"/>
                <w:szCs w:val="28"/>
              </w:rPr>
              <w:t xml:space="preserve"> </w:t>
            </w:r>
            <w:r w:rsidRPr="00D80909">
              <w:rPr>
                <w:sz w:val="28"/>
                <w:szCs w:val="28"/>
              </w:rPr>
              <w:t>«В ритме активного лета»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10.00-12.30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Экологическая акция «Сделаем наш город чище»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12.30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памяти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11.30-12.30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b/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Экскурсия на ОАО «Лента»</w:t>
            </w:r>
            <w:r w:rsidRPr="00D80909">
              <w:rPr>
                <w:b/>
                <w:sz w:val="28"/>
                <w:szCs w:val="28"/>
              </w:rPr>
              <w:t xml:space="preserve"> в рамках </w:t>
            </w:r>
            <w:proofErr w:type="spellStart"/>
            <w:r w:rsidRPr="00D80909">
              <w:rPr>
                <w:b/>
                <w:sz w:val="28"/>
                <w:szCs w:val="28"/>
              </w:rPr>
              <w:t>профориентационной</w:t>
            </w:r>
            <w:proofErr w:type="spellEnd"/>
            <w:r w:rsidRPr="00D80909"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14.00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гражданина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pStyle w:val="a4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  <w:shd w:val="clear" w:color="auto" w:fill="FFFFFF"/>
              </w:rPr>
              <w:t xml:space="preserve">Урок памяти «Женское лицо Победы», </w:t>
            </w:r>
            <w:r w:rsidRPr="00D80909">
              <w:rPr>
                <w:b/>
                <w:sz w:val="28"/>
                <w:szCs w:val="28"/>
                <w:shd w:val="clear" w:color="auto" w:fill="FFFFFF"/>
              </w:rPr>
              <w:t>в рамках Года белорусской женщины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Отрядное мероприятие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государственности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Фестиваль ЛТО «Вместе трудимся, вместе играем»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  <w:tr w:rsidR="00BA6570" w:rsidRPr="00D80909" w:rsidTr="00BA6570">
        <w:tc>
          <w:tcPr>
            <w:tcW w:w="879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jc w:val="center"/>
              <w:rPr>
                <w:b/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День молодежи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</w:p>
        </w:tc>
      </w:tr>
      <w:tr w:rsidR="00BA6570" w:rsidRPr="00D80909" w:rsidTr="00BA6570">
        <w:tc>
          <w:tcPr>
            <w:tcW w:w="879" w:type="dxa"/>
            <w:vMerge w:val="restart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b/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Экскурсия на ОАО «</w:t>
            </w:r>
            <w:proofErr w:type="spellStart"/>
            <w:r w:rsidRPr="00D80909">
              <w:rPr>
                <w:sz w:val="28"/>
                <w:szCs w:val="28"/>
              </w:rPr>
              <w:t>Моготекс</w:t>
            </w:r>
            <w:proofErr w:type="spellEnd"/>
            <w:r w:rsidRPr="00D80909">
              <w:rPr>
                <w:sz w:val="28"/>
                <w:szCs w:val="28"/>
              </w:rPr>
              <w:t>»</w:t>
            </w:r>
            <w:r w:rsidRPr="00D80909">
              <w:rPr>
                <w:b/>
                <w:sz w:val="28"/>
                <w:szCs w:val="28"/>
              </w:rPr>
              <w:t xml:space="preserve"> в рамках </w:t>
            </w:r>
            <w:proofErr w:type="spellStart"/>
            <w:r w:rsidRPr="00D80909">
              <w:rPr>
                <w:b/>
                <w:sz w:val="28"/>
                <w:szCs w:val="28"/>
              </w:rPr>
              <w:t>профориентационной</w:t>
            </w:r>
            <w:proofErr w:type="spellEnd"/>
            <w:r w:rsidRPr="00D80909">
              <w:rPr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10.30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13.30-15.00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b/>
                <w:sz w:val="28"/>
                <w:szCs w:val="28"/>
              </w:rPr>
              <w:t>Акция «Беларусь помнит. Помним каждого» в рамках дня памяти геноцида белорусского народа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15.00</w:t>
            </w:r>
          </w:p>
        </w:tc>
      </w:tr>
      <w:tr w:rsidR="00BA6570" w:rsidRPr="00D80909" w:rsidTr="00BA6570">
        <w:tc>
          <w:tcPr>
            <w:tcW w:w="879" w:type="dxa"/>
            <w:vMerge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BA6570" w:rsidRPr="00D80909" w:rsidRDefault="00BA6570" w:rsidP="00953ADD">
            <w:pPr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Линейка. Подведение итогов</w:t>
            </w:r>
          </w:p>
        </w:tc>
        <w:tc>
          <w:tcPr>
            <w:tcW w:w="3118" w:type="dxa"/>
          </w:tcPr>
          <w:p w:rsidR="00BA6570" w:rsidRPr="00D80909" w:rsidRDefault="00BA6570" w:rsidP="00953ADD">
            <w:pPr>
              <w:jc w:val="center"/>
              <w:rPr>
                <w:sz w:val="28"/>
                <w:szCs w:val="28"/>
              </w:rPr>
            </w:pPr>
            <w:r w:rsidRPr="00D80909">
              <w:rPr>
                <w:sz w:val="28"/>
                <w:szCs w:val="28"/>
              </w:rPr>
              <w:t>16.30</w:t>
            </w:r>
          </w:p>
        </w:tc>
      </w:tr>
    </w:tbl>
    <w:p w:rsidR="00767526" w:rsidRDefault="00767526" w:rsidP="003F68D7">
      <w:pPr>
        <w:rPr>
          <w:sz w:val="28"/>
          <w:szCs w:val="28"/>
        </w:rPr>
      </w:pPr>
    </w:p>
    <w:p w:rsidR="009118A5" w:rsidRPr="003F68D7" w:rsidRDefault="00F32265">
      <w:pPr>
        <w:rPr>
          <w:b/>
        </w:rPr>
      </w:pPr>
      <w:bookmarkStart w:id="0" w:name="_GoBack"/>
      <w:bookmarkEnd w:id="0"/>
    </w:p>
    <w:sectPr w:rsidR="009118A5" w:rsidRPr="003F68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D7"/>
    <w:rsid w:val="003F68D7"/>
    <w:rsid w:val="00767526"/>
    <w:rsid w:val="00BA6570"/>
    <w:rsid w:val="00C326C0"/>
    <w:rsid w:val="00CA54A3"/>
    <w:rsid w:val="00F3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52E6"/>
  <w15:chartTrackingRefBased/>
  <w15:docId w15:val="{51FEDB1F-EE02-49FB-BFF9-C599B32B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F6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68D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4">
    <w:name w:val="No Spacing"/>
    <w:uiPriority w:val="1"/>
    <w:qFormat/>
    <w:rsid w:val="003F68D7"/>
    <w:pPr>
      <w:spacing w:after="0" w:line="240" w:lineRule="auto"/>
    </w:pPr>
  </w:style>
  <w:style w:type="character" w:styleId="a5">
    <w:name w:val="Emphasis"/>
    <w:basedOn w:val="a0"/>
    <w:uiPriority w:val="20"/>
    <w:qFormat/>
    <w:rsid w:val="003F68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68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8D7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3"/>
    <w:rsid w:val="0076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6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2026-06-05T06:47:00Z</cp:lastPrinted>
  <dcterms:created xsi:type="dcterms:W3CDTF">2026-06-05T06:48:00Z</dcterms:created>
  <dcterms:modified xsi:type="dcterms:W3CDTF">2026-06-05T10:17:00Z</dcterms:modified>
</cp:coreProperties>
</file>