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F0" w:rsidRDefault="00CF0AE4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8 КЛАСС</w:t>
      </w:r>
    </w:p>
    <w:p w:rsidR="009653F0" w:rsidRDefault="00CF0A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</w:p>
    <w:tbl>
      <w:tblPr>
        <w:tblStyle w:val="a9"/>
        <w:tblW w:w="154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908"/>
        <w:gridCol w:w="4253"/>
        <w:gridCol w:w="5386"/>
        <w:gridCol w:w="1559"/>
      </w:tblGrid>
      <w:tr w:rsidR="009653F0">
        <w:tc>
          <w:tcPr>
            <w:tcW w:w="1311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908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-документы с объяснением теоретического материала, др.)</w:t>
            </w:r>
          </w:p>
        </w:tc>
        <w:tc>
          <w:tcPr>
            <w:tcW w:w="5386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1559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9653F0">
        <w:tc>
          <w:tcPr>
            <w:tcW w:w="1311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24.04.2020</w:t>
            </w:r>
          </w:p>
        </w:tc>
        <w:tc>
          <w:tcPr>
            <w:tcW w:w="2908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картине В. Сурикова «Взятие снежного городка»</w:t>
            </w:r>
          </w:p>
        </w:tc>
        <w:tc>
          <w:tcPr>
            <w:tcW w:w="425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материал из учебника «Русский язык и литература. 8 класс», расположенный на стр. 186-188; работа с картиной на стр.188</w:t>
            </w:r>
          </w:p>
        </w:tc>
        <w:tc>
          <w:tcPr>
            <w:tcW w:w="5386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Упр.328 (проанализировать текст о Масленице); упр.329 (можно взять подсказку для начала сочинения); упр.330 (анализ текста); работа с картиной на стр.188</w:t>
            </w:r>
          </w:p>
        </w:tc>
        <w:tc>
          <w:tcPr>
            <w:tcW w:w="1559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сочинение по картине, используя план на стр.188</w:t>
            </w:r>
          </w:p>
        </w:tc>
      </w:tr>
    </w:tbl>
    <w:p w:rsidR="009653F0" w:rsidRDefault="009653F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3F0" w:rsidRDefault="00CF0A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РУССКАЯ ЛИТЕРАТУРА</w:t>
      </w:r>
    </w:p>
    <w:tbl>
      <w:tblPr>
        <w:tblStyle w:val="aa"/>
        <w:tblW w:w="154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908"/>
        <w:gridCol w:w="4253"/>
        <w:gridCol w:w="5386"/>
        <w:gridCol w:w="1559"/>
      </w:tblGrid>
      <w:tr w:rsidR="009653F0">
        <w:tc>
          <w:tcPr>
            <w:tcW w:w="1311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908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-документы с объяснением теоретического материала, др.)</w:t>
            </w:r>
          </w:p>
        </w:tc>
        <w:tc>
          <w:tcPr>
            <w:tcW w:w="5386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1559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9653F0">
        <w:tc>
          <w:tcPr>
            <w:tcW w:w="1311" w:type="dxa"/>
            <w:vMerge w:val="restart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24.04.2020</w:t>
            </w:r>
          </w:p>
        </w:tc>
        <w:tc>
          <w:tcPr>
            <w:tcW w:w="2908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 Шолохов. «Судьба человека»</w:t>
            </w:r>
          </w:p>
        </w:tc>
        <w:tc>
          <w:tcPr>
            <w:tcW w:w="425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Ссылки на учебный материал:</w:t>
            </w:r>
          </w:p>
          <w:p w:rsidR="009653F0" w:rsidRDefault="003C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anchor="&amp;edata=2289">
              <w:r w:rsidR="00CF0A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https://media.aversev.by/viewer.html?edata=2289#&amp;edata=2289</w:t>
              </w:r>
            </w:hyperlink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ссылке перейти в рабочую тетрадь по русской литературе издательства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Аверсэв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выполнить задание 1 на стр.80</w:t>
            </w:r>
          </w:p>
        </w:tc>
        <w:tc>
          <w:tcPr>
            <w:tcW w:w="1559" w:type="dxa"/>
          </w:tcPr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F0">
        <w:tc>
          <w:tcPr>
            <w:tcW w:w="1311" w:type="dxa"/>
            <w:vMerge/>
          </w:tcPr>
          <w:p w:rsidR="009653F0" w:rsidRDefault="0096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второй половины ХХ века. Поэзия и проза 50 – 90-х гг. Н.А. Заболоцкий. «О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красоте человеческих лиц» </w:t>
            </w:r>
          </w:p>
        </w:tc>
        <w:tc>
          <w:tcPr>
            <w:tcW w:w="425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http://nov.groiro.by/русская-литература-8-класс/</w:t>
              </w:r>
            </w:hyperlink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8" w:anchor="&amp;edata=228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https://media.aversev.by/viewer.html?edata=2289#&amp;edata=2289</w:t>
              </w:r>
            </w:hyperlink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https://docs.google.com/forms/d/e/1FAIpQLSdXOw3P_0k7NQip7M124KvdNeXZmXobkf8QD1k-M1cl7uWrVg/viewform</w:t>
              </w:r>
            </w:hyperlink>
          </w:p>
        </w:tc>
        <w:tc>
          <w:tcPr>
            <w:tcW w:w="5386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Рабочая тетрадь «Русская литература. 8 класс» 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Аверсэв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стр.83 (заполнить таблицу) (ссылка 2);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задание 4, стр.242 (учебник)</w:t>
            </w:r>
          </w:p>
        </w:tc>
        <w:tc>
          <w:tcPr>
            <w:tcW w:w="1559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Перейти по 3-ей ссылке и выполнить тест</w:t>
            </w:r>
          </w:p>
        </w:tc>
      </w:tr>
    </w:tbl>
    <w:p w:rsidR="009653F0" w:rsidRDefault="009653F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3F0" w:rsidRDefault="00CF0A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</w:t>
      </w:r>
    </w:p>
    <w:tbl>
      <w:tblPr>
        <w:tblStyle w:val="ab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781"/>
        <w:gridCol w:w="4077"/>
        <w:gridCol w:w="4544"/>
        <w:gridCol w:w="2436"/>
      </w:tblGrid>
      <w:tr w:rsidR="009653F0">
        <w:tc>
          <w:tcPr>
            <w:tcW w:w="1296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781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77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454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436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9653F0">
        <w:tc>
          <w:tcPr>
            <w:tcW w:w="1296" w:type="dxa"/>
            <w:vMerge w:val="restart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2781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Многообразие млекопитающих: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первозвери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настоящие звери</w:t>
            </w:r>
          </w:p>
        </w:tc>
        <w:tc>
          <w:tcPr>
            <w:tcW w:w="4077" w:type="dxa"/>
            <w:vMerge w:val="restart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Блог учителя биологии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Борисик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Г.В.</w:t>
            </w:r>
          </w:p>
          <w:bookmarkStart w:id="0" w:name="_heading=h.gjdgxs" w:colFirst="0" w:colLast="0"/>
          <w:bookmarkEnd w:id="0"/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"https://moiabiologia.blogspot.com/p/blog-page.html"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https://moiabiologia.blogspot.com/p/blog-page.html</w:t>
            </w:r>
            <w:r>
              <w:rPr>
                <w:color w:val="0000FF"/>
                <w:u w:val="single"/>
              </w:rPr>
              <w:fldChar w:fldCharType="end"/>
            </w:r>
          </w:p>
          <w:p w:rsidR="009653F0" w:rsidRDefault="00CF0A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СИСТЕМАТИКА МЛЕКОПИТАЮЩИХ (теоретический материал к параграфу)</w:t>
            </w:r>
          </w:p>
          <w:p w:rsidR="009653F0" w:rsidRDefault="00CF0A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Презентация к теме: </w:t>
            </w:r>
            <w:hyperlink r:id="rId10">
              <w:r>
                <w:rPr>
                  <w:rFonts w:ascii="Arial" w:eastAsia="Arial" w:hAnsi="Arial" w:cs="Arial"/>
                  <w:color w:val="FF0000"/>
                  <w:u w:val="single"/>
                </w:rPr>
                <w:t>Многообразие и значение млекопитающих</w:t>
              </w:r>
            </w:hyperlink>
            <w:r>
              <w:rPr>
                <w:rFonts w:ascii="Arial" w:eastAsia="Arial" w:hAnsi="Arial" w:cs="Arial"/>
                <w:color w:val="000000"/>
                <w:sz w:val="27"/>
                <w:szCs w:val="27"/>
              </w:rPr>
              <w:t xml:space="preserve"> (</w:t>
            </w:r>
            <w:hyperlink r:id="rId11">
              <w:r>
                <w:rPr>
                  <w:color w:val="0000FF"/>
                  <w:sz w:val="27"/>
                  <w:szCs w:val="27"/>
                  <w:u w:val="single"/>
                </w:rPr>
                <w:t>dashkov.by</w:t>
              </w:r>
            </w:hyperlink>
            <w:r>
              <w:rPr>
                <w:rFonts w:ascii="Arial" w:eastAsia="Arial" w:hAnsi="Arial" w:cs="Arial"/>
                <w:color w:val="000000"/>
                <w:sz w:val="27"/>
                <w:szCs w:val="27"/>
              </w:rPr>
              <w:t>)</w:t>
            </w:r>
          </w:p>
          <w:p w:rsidR="009653F0" w:rsidRDefault="00CF0A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Класс млекопитающие. Отряды Однопроходные, Сумчатые, Насекомоядные и Рукокрылые.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Источник - interneturok.ru</w:t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white"/>
              </w:rPr>
            </w:pP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 Отряды высших зверей.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Насекомоядные (0 - 5.37 мин.)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4.2. Рукокрылые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( 5.37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- 7.32 мин.)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4.3. Грызуны (7.32 - 13 мин)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зайцеобразных 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интересующихся биологией</w:t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white"/>
              </w:rPr>
            </w:pP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Изучить §55; подготовить сообщения по темам «Рукокрылые», «Грызуны» (по желанию на выбор*)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викторины</w:t>
            </w:r>
          </w:p>
          <w:p w:rsidR="009653F0" w:rsidRDefault="003C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 w:rsidR="00CF0A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https://kupidonia.ru</w:t>
              </w:r>
            </w:hyperlink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  <w:shd w:val="clear" w:color="auto" w:fill="FFF2CC"/>
              </w:rPr>
              <w:t>ОДНОПРОХОДНЫЕ  </w:t>
            </w:r>
          </w:p>
          <w:p w:rsidR="009653F0" w:rsidRDefault="003C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13">
              <w:r w:rsidR="00CF0AE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https://kupidonia.ru/viktoriny/viktorina-klass-mlekopitajuschie-otrjad-odnoprohodnye</w:t>
              </w:r>
            </w:hyperlink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  <w:shd w:val="clear" w:color="auto" w:fill="FFF2CC"/>
              </w:rPr>
              <w:br/>
              <w:t>СУМЧАТЫЕ</w:t>
            </w:r>
          </w:p>
          <w:p w:rsidR="009653F0" w:rsidRDefault="003C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14">
              <w:r w:rsidR="00CF0AE4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https://kupidonia.ru/viktoriny/viktorina-klass-mlekopitajuschie-otrjad-sumchatye</w:t>
              </w:r>
            </w:hyperlink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Дайте ответы на вопросы после параграфов,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Оформите ответы на 2 вопроса в письменном виде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–документ)</w:t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F0">
        <w:tc>
          <w:tcPr>
            <w:tcW w:w="1296" w:type="dxa"/>
            <w:vMerge/>
          </w:tcPr>
          <w:p w:rsidR="009653F0" w:rsidRDefault="0096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млекопитающих: рукокрылые и грызуны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vMerge/>
          </w:tcPr>
          <w:p w:rsidR="009653F0" w:rsidRDefault="0096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Изучить§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викторины</w:t>
            </w:r>
          </w:p>
          <w:p w:rsidR="009653F0" w:rsidRDefault="003C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 w:rsidR="00CF0A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https://kupidonia.ru</w:t>
              </w:r>
            </w:hyperlink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" w:eastAsia="Times" w:hAnsi="Times" w:cs="Times"/>
                <w:color w:val="000000"/>
                <w:sz w:val="27"/>
                <w:szCs w:val="27"/>
                <w:shd w:val="clear" w:color="auto" w:fill="FFF2CC"/>
              </w:rPr>
              <w:br/>
              <w:t>НАСЕКОМОЯДНЫЕ</w:t>
            </w:r>
          </w:p>
          <w:p w:rsidR="009653F0" w:rsidRDefault="003C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16">
              <w:r w:rsidR="00CF0AE4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https://kupidonia.ru/viktoriny/viktorina-klass-mlekopitajuschie-otrjad-nasekomojadnye</w:t>
              </w:r>
            </w:hyperlink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2CC"/>
              </w:rPr>
              <w:t>РУКОКРЫЛЫЕ</w:t>
            </w:r>
          </w:p>
          <w:p w:rsidR="009653F0" w:rsidRDefault="003C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17">
              <w:r w:rsidR="00CF0AE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https://kupidonia.ru/viktoriny/viktorina-klass-mlekopitajuschie-otrjad-rukokrylye</w:t>
              </w:r>
            </w:hyperlink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2CC"/>
              </w:rPr>
              <w:t>ГРЫЗУНЫ</w:t>
            </w:r>
          </w:p>
          <w:p w:rsidR="009653F0" w:rsidRDefault="003C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18">
              <w:r w:rsidR="00CF0AE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https://kupidonia.ru/viktoriny/viktorina-klass-mlekopitajuschie-otrjad-gryzuny</w:t>
              </w:r>
            </w:hyperlink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9653F0" w:rsidRDefault="0096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53F0" w:rsidRDefault="009653F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3F0" w:rsidRDefault="00CF0A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</w:t>
      </w:r>
    </w:p>
    <w:tbl>
      <w:tblPr>
        <w:tblStyle w:val="ac"/>
        <w:tblW w:w="149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3686"/>
        <w:gridCol w:w="3685"/>
        <w:gridCol w:w="3479"/>
      </w:tblGrid>
      <w:tr w:rsidR="009653F0">
        <w:trPr>
          <w:trHeight w:val="1553"/>
        </w:trPr>
        <w:tc>
          <w:tcPr>
            <w:tcW w:w="138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69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685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479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9653F0">
        <w:tc>
          <w:tcPr>
            <w:tcW w:w="138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269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-восстановительных реакциях</w:t>
            </w:r>
          </w:p>
        </w:tc>
        <w:tc>
          <w:tcPr>
            <w:tcW w:w="3686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§44,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параграф, выписать в тетрадь определения и выучить их.</w:t>
            </w:r>
          </w:p>
        </w:tc>
        <w:tc>
          <w:tcPr>
            <w:tcW w:w="3685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2 (при необходимости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  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184-185), 3,5 с. 190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составления ОВР -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https://cloud.mail.ru/public/31zZ/23zcUqSLn</w:t>
              </w:r>
            </w:hyperlink>
          </w:p>
        </w:tc>
        <w:tc>
          <w:tcPr>
            <w:tcW w:w="3479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тест</w:t>
            </w:r>
            <w:r>
              <w:rPr>
                <w:color w:val="000000"/>
              </w:rPr>
              <w:t xml:space="preserve"> </w:t>
            </w:r>
            <w:hyperlink r:id="rId20">
              <w:r>
                <w:rPr>
                  <w:color w:val="0000FF"/>
                  <w:u w:val="single"/>
                </w:rPr>
                <w:t>https://cloud.mail.ru/public/4ub5/2GpzxDzqb</w:t>
              </w:r>
            </w:hyperlink>
          </w:p>
        </w:tc>
      </w:tr>
      <w:tr w:rsidR="009653F0">
        <w:tc>
          <w:tcPr>
            <w:tcW w:w="138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269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-восстановительные реакции вокруг нас</w:t>
            </w:r>
          </w:p>
        </w:tc>
        <w:tc>
          <w:tcPr>
            <w:tcW w:w="3686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§45. Прочитать параграф, составить схему с тетради: примеры ОВР вокруг нас.</w:t>
            </w:r>
          </w:p>
        </w:tc>
        <w:tc>
          <w:tcPr>
            <w:tcW w:w="3685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 постоянные степени окисления (с.180) и алгоритм вычисления степени окисления в сложных веществах (с.181)</w:t>
            </w:r>
          </w:p>
        </w:tc>
        <w:tc>
          <w:tcPr>
            <w:tcW w:w="3479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6,4 с. 190 письменно в тетради.</w:t>
            </w:r>
          </w:p>
        </w:tc>
      </w:tr>
    </w:tbl>
    <w:p w:rsidR="009653F0" w:rsidRDefault="009653F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3F0" w:rsidRDefault="009653F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3F0" w:rsidRDefault="009653F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3F0" w:rsidRDefault="00CF0A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 БЕЛАРУСИ</w:t>
      </w:r>
    </w:p>
    <w:tbl>
      <w:tblPr>
        <w:tblStyle w:val="ad"/>
        <w:tblW w:w="149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842"/>
        <w:gridCol w:w="2694"/>
        <w:gridCol w:w="3615"/>
        <w:gridCol w:w="4111"/>
      </w:tblGrid>
      <w:tr w:rsidR="009653F0">
        <w:trPr>
          <w:jc w:val="center"/>
        </w:trPr>
        <w:tc>
          <w:tcPr>
            <w:tcW w:w="1418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276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615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111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9653F0">
        <w:trPr>
          <w:jc w:val="center"/>
        </w:trPr>
        <w:tc>
          <w:tcPr>
            <w:tcW w:w="1418" w:type="dxa"/>
            <w:vMerge w:val="restart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1276" w:type="dxa"/>
          </w:tcPr>
          <w:p w:rsidR="009653F0" w:rsidRDefault="00CF0AE4" w:rsidP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842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Столыпинские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реформы в Беларуси </w:t>
            </w:r>
          </w:p>
        </w:tc>
        <w:tc>
          <w:tcPr>
            <w:tcW w:w="269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 § 22</w:t>
            </w:r>
          </w:p>
        </w:tc>
        <w:tc>
          <w:tcPr>
            <w:tcW w:w="3615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прочитать текст параграфа.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над понятиями: хутор, отруб, земства, американский путь развития капитализма в сельском хозяйстве.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основными мероприятиями аграрной реформы.</w:t>
            </w:r>
          </w:p>
        </w:tc>
        <w:tc>
          <w:tcPr>
            <w:tcW w:w="4111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Сравнить крестьянскую реформу 1861 года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столыпинские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реформы. Признаки сравнения выбрать самостоятельно.</w:t>
            </w:r>
          </w:p>
        </w:tc>
      </w:tr>
      <w:tr w:rsidR="009653F0">
        <w:trPr>
          <w:jc w:val="center"/>
        </w:trPr>
        <w:tc>
          <w:tcPr>
            <w:tcW w:w="1418" w:type="dxa"/>
            <w:vMerge/>
          </w:tcPr>
          <w:p w:rsidR="009653F0" w:rsidRDefault="0096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3F0" w:rsidRDefault="00CF0AE4" w:rsidP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842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и особенности формирования белорусской нации</w:t>
            </w:r>
          </w:p>
        </w:tc>
        <w:tc>
          <w:tcPr>
            <w:tcW w:w="269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 § 23</w:t>
            </w:r>
          </w:p>
        </w:tc>
        <w:tc>
          <w:tcPr>
            <w:tcW w:w="3615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прочитать текст параграфа.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признаки нации.</w:t>
            </w:r>
          </w:p>
        </w:tc>
        <w:tc>
          <w:tcPr>
            <w:tcW w:w="4111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 к параграфу.</w:t>
            </w:r>
          </w:p>
        </w:tc>
      </w:tr>
      <w:tr w:rsidR="009653F0">
        <w:trPr>
          <w:jc w:val="center"/>
        </w:trPr>
        <w:tc>
          <w:tcPr>
            <w:tcW w:w="1418" w:type="dxa"/>
            <w:vMerge/>
          </w:tcPr>
          <w:p w:rsidR="009653F0" w:rsidRDefault="0096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3F0" w:rsidRDefault="00CF0AE4" w:rsidP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 классы</w:t>
            </w:r>
          </w:p>
        </w:tc>
        <w:tc>
          <w:tcPr>
            <w:tcW w:w="1842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политических партий и движений </w:t>
            </w:r>
          </w:p>
        </w:tc>
        <w:tc>
          <w:tcPr>
            <w:tcW w:w="269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 § 19</w:t>
            </w:r>
          </w:p>
        </w:tc>
        <w:tc>
          <w:tcPr>
            <w:tcW w:w="3615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Внимательно прочитать текст параграфа, выучить понятия, даты. </w:t>
            </w:r>
          </w:p>
        </w:tc>
        <w:tc>
          <w:tcPr>
            <w:tcW w:w="4111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 к параграфу.</w:t>
            </w:r>
          </w:p>
        </w:tc>
      </w:tr>
      <w:tr w:rsidR="009653F0">
        <w:trPr>
          <w:jc w:val="center"/>
        </w:trPr>
        <w:tc>
          <w:tcPr>
            <w:tcW w:w="1418" w:type="dxa"/>
            <w:vMerge/>
          </w:tcPr>
          <w:p w:rsidR="009653F0" w:rsidRDefault="0096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3F0" w:rsidRDefault="00CF0AE4" w:rsidP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 классы</w:t>
            </w:r>
          </w:p>
        </w:tc>
        <w:tc>
          <w:tcPr>
            <w:tcW w:w="1842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Общественно-политическое положение</w:t>
            </w:r>
          </w:p>
        </w:tc>
        <w:tc>
          <w:tcPr>
            <w:tcW w:w="269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 § 20-21</w:t>
            </w:r>
          </w:p>
        </w:tc>
        <w:tc>
          <w:tcPr>
            <w:tcW w:w="3615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Внимательно прочитать текст параграфа, отвечать на вопросы, выучить понятия, даты. </w:t>
            </w:r>
          </w:p>
        </w:tc>
        <w:tc>
          <w:tcPr>
            <w:tcW w:w="4111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письменно на вопрос  4.</w:t>
            </w:r>
          </w:p>
        </w:tc>
      </w:tr>
    </w:tbl>
    <w:p w:rsidR="009653F0" w:rsidRDefault="009653F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3F0" w:rsidRDefault="00CF0A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ГЕОГРАФИЯ</w:t>
      </w:r>
    </w:p>
    <w:tbl>
      <w:tblPr>
        <w:tblStyle w:val="ae"/>
        <w:tblW w:w="15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3119"/>
        <w:gridCol w:w="4394"/>
        <w:gridCol w:w="2409"/>
        <w:gridCol w:w="4253"/>
      </w:tblGrid>
      <w:tr w:rsidR="009653F0">
        <w:tc>
          <w:tcPr>
            <w:tcW w:w="138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119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2409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25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9653F0">
        <w:tc>
          <w:tcPr>
            <w:tcW w:w="138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3119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Социально-экономические регионы Америки. Политическая карта и население Северной и Центральной Америки. Страны Северной Америки. США. </w:t>
            </w:r>
          </w:p>
        </w:tc>
        <w:tc>
          <w:tcPr>
            <w:tcW w:w="439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изучение §46,47</w:t>
            </w:r>
          </w:p>
          <w:bookmarkStart w:id="3" w:name="_heading=h.3znysh7" w:colFirst="0" w:colLast="0"/>
          <w:bookmarkEnd w:id="3"/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"https://www.youtube.com/watch?v=dHWNYjKaITI&amp;feature=emb_logo"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https://www.youtube.com/watch?v=dHWNYjKaITI&amp;feature=emb_logo</w:t>
            </w:r>
            <w:r>
              <w:rPr>
                <w:color w:val="0000FF"/>
                <w:u w:val="single"/>
              </w:rPr>
              <w:fldChar w:fldCharType="end"/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bookmarkStart w:id="4" w:name="_heading=h.2et92p0" w:colFirst="0" w:colLast="0"/>
          <w:bookmarkEnd w:id="4"/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"https://www.youtube.com/watch?v=SQ6bRlZpnWM&amp;feature=emb_logo"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https://www.youtube.com/watch?v=SQ6bRlZpnWM&amp;feature=emb_logo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bookmarkStart w:id="5" w:name="_heading=h.tyjcwt" w:colFirst="0" w:colLast="0"/>
          <w:bookmarkEnd w:id="5"/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"https://www.youtube.com/watch?v=lI2bsmdDe8A&amp;feature=emb_logo"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https://www.youtube.com/watch?v=lI2bsmdDe8A&amp;feature=emb_logo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Выписать в тетрадь основные термины.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Подписать страны</w:t>
            </w:r>
          </w:p>
          <w:bookmarkStart w:id="6" w:name="_heading=h.3dy6vkm" w:colFirst="0" w:colLast="0"/>
          <w:bookmarkEnd w:id="6"/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fldChar w:fldCharType="begin"/>
            </w:r>
            <w:r>
              <w:instrText xml:space="preserve"> HYPERLINK "https://learningapps.org/3028022"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https://learningapps.org/3028022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fldChar w:fldCharType="end"/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вопросы: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1.Одной из проблем для США является нелегальная миграция из Мексики и других стран Латинской Америки. В целях её предотвращения в США предпринимается целый ряд мер, в том числе ведётся строительство стены на границе с Мексикой. Как вы думаете, какие негативные последствия для экономики США имеет нелегальная миграция? Есть ли у неё положительные стороны?</w:t>
            </w:r>
          </w:p>
        </w:tc>
      </w:tr>
    </w:tbl>
    <w:p w:rsidR="009653F0" w:rsidRDefault="009653F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AE4" w:rsidRDefault="00CF0A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3F0" w:rsidRDefault="00CF0A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ФИЗИКА</w:t>
      </w:r>
    </w:p>
    <w:tbl>
      <w:tblPr>
        <w:tblStyle w:val="af"/>
        <w:tblW w:w="15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2138"/>
        <w:gridCol w:w="4888"/>
        <w:gridCol w:w="4395"/>
        <w:gridCol w:w="2303"/>
      </w:tblGrid>
      <w:tr w:rsidR="009653F0">
        <w:tc>
          <w:tcPr>
            <w:tcW w:w="1587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138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888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4395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30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9653F0">
        <w:tc>
          <w:tcPr>
            <w:tcW w:w="1587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2138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света. Скорость света. Отражение света. Зеркала</w:t>
            </w:r>
          </w:p>
        </w:tc>
        <w:tc>
          <w:tcPr>
            <w:tcW w:w="4888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§32-33,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§34-35, рассмотреть примеры решения задач стр. 134</w:t>
            </w:r>
          </w:p>
          <w:bookmarkStart w:id="7" w:name="_heading=h.1t3h5sf" w:colFirst="0" w:colLast="0"/>
          <w:bookmarkEnd w:id="7"/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"https://drive.google.com/open?id=17Dn-kGmjGoO8r4v9smWG-wikMBEG1Bkn"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https://drive.google.com/open?id=17Dn-kGmjGoO8r4v9smWG-wikMBEG1Bkn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в. стр. 131, упр. 21(1,2,3);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в. Стр. 134,  упр. 22 (1,5)</w:t>
            </w:r>
          </w:p>
        </w:tc>
        <w:tc>
          <w:tcPr>
            <w:tcW w:w="230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тест;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теме «Плоское зеркало. Закон отражения света»</w:t>
            </w:r>
          </w:p>
        </w:tc>
      </w:tr>
    </w:tbl>
    <w:p w:rsidR="009653F0" w:rsidRDefault="009653F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3F0" w:rsidRDefault="00CF0A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ЯЗЫК</w:t>
      </w:r>
    </w:p>
    <w:tbl>
      <w:tblPr>
        <w:tblStyle w:val="af0"/>
        <w:tblW w:w="146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5050"/>
        <w:gridCol w:w="4395"/>
        <w:gridCol w:w="2693"/>
      </w:tblGrid>
      <w:tr w:rsidR="009653F0">
        <w:trPr>
          <w:trHeight w:val="1812"/>
          <w:jc w:val="center"/>
        </w:trPr>
        <w:tc>
          <w:tcPr>
            <w:tcW w:w="138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13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050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4395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самостоятельной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69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9653F0">
        <w:trPr>
          <w:trHeight w:val="1367"/>
          <w:jc w:val="center"/>
        </w:trPr>
        <w:tc>
          <w:tcPr>
            <w:tcW w:w="1384" w:type="dxa"/>
            <w:vMerge w:val="restart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113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050" w:type="dxa"/>
          </w:tcPr>
          <w:p w:rsidR="009653F0" w:rsidRPr="00CF0AE4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Unit</w:t>
            </w:r>
            <w:proofErr w:type="gramEnd"/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“There`s no life without books” Lesson 1</w:t>
            </w:r>
          </w:p>
          <w:p w:rsidR="009653F0" w:rsidRPr="00CF0AE4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9653F0" w:rsidRDefault="00CF0A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новые слова и выражения упр. 1a,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с,  3a  стр. 196-198</w:t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3F0" w:rsidRDefault="00CF0A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3b стр. 198-199 (прочитать и определить жанр)</w:t>
            </w:r>
          </w:p>
        </w:tc>
        <w:tc>
          <w:tcPr>
            <w:tcW w:w="269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Учебник: упр. 5 стр. 200 (написать о своих предпочтениях в литературе,  используя изученную лексику)</w:t>
            </w:r>
          </w:p>
        </w:tc>
      </w:tr>
      <w:tr w:rsidR="009653F0">
        <w:trPr>
          <w:trHeight w:val="1890"/>
          <w:jc w:val="center"/>
        </w:trPr>
        <w:tc>
          <w:tcPr>
            <w:tcW w:w="1384" w:type="dxa"/>
            <w:vMerge/>
          </w:tcPr>
          <w:p w:rsidR="009653F0" w:rsidRDefault="0096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книг</w:t>
            </w:r>
          </w:p>
        </w:tc>
        <w:tc>
          <w:tcPr>
            <w:tcW w:w="5050" w:type="dxa"/>
          </w:tcPr>
          <w:p w:rsidR="009653F0" w:rsidRPr="00CF0AE4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Unit</w:t>
            </w:r>
            <w:proofErr w:type="gramEnd"/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“There`s no life without books”</w:t>
            </w:r>
          </w:p>
          <w:p w:rsidR="009653F0" w:rsidRPr="00CF0AE4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грамматическое</w:t>
            </w:r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«</w:t>
            </w:r>
            <w:proofErr w:type="gramEnd"/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Participle I (-</w:t>
            </w:r>
            <w:proofErr w:type="spellStart"/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and Participle II (-</w:t>
            </w:r>
            <w:proofErr w:type="spellStart"/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</w:t>
            </w:r>
            <w:proofErr w:type="spellEnd"/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/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Действительное и страдательное причастия» в учебнике  стр. 252 в разделе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395" w:type="dxa"/>
          </w:tcPr>
          <w:p w:rsidR="009653F0" w:rsidRDefault="00CF0A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в учебнике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упр. 3 стр. 202</w:t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3F0" w:rsidRDefault="00CF0A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упражнения для закрепления   218, 220, 222, 223</w:t>
            </w:r>
          </w:p>
          <w:bookmarkStart w:id="8" w:name="_heading=h.4d34og8" w:colFirst="0" w:colLast="0"/>
          <w:bookmarkEnd w:id="8"/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"https://yadi.sk/i/MLRwqfJhwhsIjw"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https://yadi.sk/i/MLRwqfJhwhsIjw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проверочные задания 225, 226</w:t>
            </w:r>
          </w:p>
          <w:bookmarkStart w:id="9" w:name="_heading=h.2s8eyo1" w:colFirst="0" w:colLast="0"/>
          <w:bookmarkEnd w:id="9"/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"https://yadi.sk/i/jzjThsXMXt5KQw"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https://yadi.sk/i/jzjThsXMXt5KQw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F0">
        <w:trPr>
          <w:trHeight w:val="1890"/>
          <w:jc w:val="center"/>
        </w:trPr>
        <w:tc>
          <w:tcPr>
            <w:tcW w:w="1384" w:type="dxa"/>
          </w:tcPr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</w:t>
            </w:r>
          </w:p>
        </w:tc>
        <w:tc>
          <w:tcPr>
            <w:tcW w:w="5050" w:type="dxa"/>
          </w:tcPr>
          <w:p w:rsidR="009653F0" w:rsidRPr="00CF0AE4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Unit</w:t>
            </w:r>
            <w:proofErr w:type="gramEnd"/>
            <w:r w:rsidRPr="00CF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“There`s no life without books” Lesson 3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грамматическое правило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pronouns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2b стр. 205</w:t>
            </w:r>
          </w:p>
        </w:tc>
        <w:tc>
          <w:tcPr>
            <w:tcW w:w="4395" w:type="dxa"/>
          </w:tcPr>
          <w:p w:rsidR="009653F0" w:rsidRDefault="00CF0A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205</w:t>
            </w:r>
          </w:p>
          <w:p w:rsidR="009653F0" w:rsidRDefault="00CF0A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 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закрепления   227, 231</w:t>
            </w:r>
          </w:p>
          <w:bookmarkStart w:id="10" w:name="_heading=h.17dp8vu" w:colFirst="0" w:colLast="0"/>
          <w:bookmarkEnd w:id="10"/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"https://yadi.sk/i/ghid6GjA6Lce8w"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https://yadi.sk/i/ghid6GjA6Lce8w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3F0" w:rsidRDefault="00CF0A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 упр. 5  стр. 206</w:t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3F0" w:rsidRDefault="00CF0A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проверочное задание 230</w:t>
            </w:r>
          </w:p>
          <w:bookmarkStart w:id="11" w:name="_heading=h.3rdcrjn" w:colFirst="0" w:colLast="0"/>
          <w:bookmarkEnd w:id="11"/>
          <w:p w:rsidR="009653F0" w:rsidRDefault="00CF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"https://yadi.sk/d/z57VBX7fFnknBQ"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https://yadi.sk/d/z57VBX7fFnknBQ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3F0" w:rsidRDefault="00CF0A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 упр. 6  стр. 206-207</w:t>
            </w:r>
          </w:p>
          <w:p w:rsidR="009653F0" w:rsidRDefault="0096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53F0" w:rsidRDefault="009653F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53F0" w:rsidRDefault="00CF0AE4">
      <w:pPr>
        <w:spacing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БЕЛОРУССКИЙ ЯЗЫК</w:t>
      </w:r>
    </w:p>
    <w:tbl>
      <w:tblPr>
        <w:tblStyle w:val="af1"/>
        <w:tblW w:w="1474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2310"/>
        <w:gridCol w:w="4491"/>
        <w:gridCol w:w="3706"/>
        <w:gridCol w:w="2659"/>
      </w:tblGrid>
      <w:tr w:rsidR="009653F0">
        <w:trPr>
          <w:trHeight w:val="1520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9653F0" w:rsidRDefault="00CF0AE4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самостоятельной</w:t>
            </w:r>
          </w:p>
          <w:p w:rsidR="009653F0" w:rsidRDefault="00CF0AE4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9653F0">
        <w:trPr>
          <w:trHeight w:val="2150"/>
        </w:trPr>
        <w:tc>
          <w:tcPr>
            <w:tcW w:w="1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20-24.04.2020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Сказы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адасобленымі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акалічнасцямі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інтанаванне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прыпынку</w:t>
            </w:r>
            <w:proofErr w:type="spellEnd"/>
          </w:p>
        </w:tc>
        <w:tc>
          <w:tcPr>
            <w:tcW w:w="4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тэорыя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2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https://www.yaklass.by/p/belaruskaya-mova/8-klass/skazy-z-adasoblenym-chlenam-budova-znachenne-uzhyvanne-6793/skazy-z-adasoblenym-akal-chnastciam-kh-ntanavanne-znak-prypynku-7179/re-66a7344a-6b02-41e9-bd31-bac940e63861</w:t>
              </w:r>
            </w:hyperlink>
          </w:p>
        </w:tc>
        <w:tc>
          <w:tcPr>
            <w:tcW w:w="3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Вучэбны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дапаможнік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§50, пр. 354, 355:</w:t>
            </w:r>
            <w:hyperlink r:id="rId2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https://media.aversev.by</w:t>
              </w:r>
            </w:hyperlink>
          </w:p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2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https://multiurok.ru/files/rabochy-list-skazy-z-adasoblienymi-akalichnastsiam.html</w:t>
              </w:r>
            </w:hyperlink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Сшытак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друкаванай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№160, 161:</w:t>
            </w:r>
          </w:p>
          <w:p w:rsidR="009653F0" w:rsidRDefault="003C683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7">
              <w:r w:rsidR="00CF0A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https://media.aversev.by</w:t>
              </w:r>
            </w:hyperlink>
          </w:p>
        </w:tc>
      </w:tr>
      <w:tr w:rsidR="009653F0">
        <w:trPr>
          <w:trHeight w:val="2150"/>
        </w:trPr>
        <w:tc>
          <w:tcPr>
            <w:tcW w:w="1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20-24.04.2020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Сачыненне-апісанне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помніка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гісторыі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(культуры)</w:t>
            </w:r>
          </w:p>
        </w:tc>
        <w:tc>
          <w:tcPr>
            <w:tcW w:w="4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3C683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8">
              <w:r w:rsidR="00CF0A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https://infourok.ru/sachinenneapisanne-pomnika-gistorii-i-kulturi-klas-3013387.html</w:t>
              </w:r>
            </w:hyperlink>
          </w:p>
        </w:tc>
        <w:tc>
          <w:tcPr>
            <w:tcW w:w="37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Напісаць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сачыненне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апісанне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помніка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гісторыі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знаходзіцца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Рэспублікі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Беларусь;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653F0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0AE4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E4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E4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E4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E4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3F0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БЕЛОРУССКАЯ ЛИТЕРАТУРА</w:t>
      </w:r>
    </w:p>
    <w:p w:rsidR="009653F0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1474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9"/>
        <w:gridCol w:w="3491"/>
        <w:gridCol w:w="4159"/>
        <w:gridCol w:w="3709"/>
        <w:gridCol w:w="1811"/>
      </w:tblGrid>
      <w:tr w:rsidR="009653F0">
        <w:trPr>
          <w:trHeight w:val="15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4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9653F0" w:rsidRDefault="00CF0AE4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самостоятельной</w:t>
            </w:r>
          </w:p>
          <w:p w:rsidR="009653F0" w:rsidRDefault="00CF0AE4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9653F0">
        <w:trPr>
          <w:trHeight w:val="1865"/>
        </w:trPr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20-24.04.2020</w:t>
            </w:r>
          </w:p>
        </w:tc>
        <w:tc>
          <w:tcPr>
            <w:tcW w:w="34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К.Крапіва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Ганарысты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Дыпламаваны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Баран».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Прыёмы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сродкі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стварэння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камічных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сітуацый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выяўленне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аўтарскай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пазіцыі</w:t>
            </w:r>
            <w:proofErr w:type="spellEnd"/>
          </w:p>
        </w:tc>
        <w:tc>
          <w:tcPr>
            <w:tcW w:w="41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3C683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R="00CF0A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http://nov.groiro.by/белорусская-литература-8-класс/</w:t>
              </w:r>
            </w:hyperlink>
          </w:p>
        </w:tc>
        <w:tc>
          <w:tcPr>
            <w:tcW w:w="3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самакантролю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3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http://nov.groiro.by/белорусская-литература-8-класс/</w:t>
              </w:r>
            </w:hyperlink>
          </w:p>
        </w:tc>
        <w:tc>
          <w:tcPr>
            <w:tcW w:w="18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Вывучыць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байку (на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памяць</w:t>
            </w:r>
            <w:proofErr w:type="spellEnd"/>
          </w:p>
        </w:tc>
      </w:tr>
    </w:tbl>
    <w:p w:rsidR="009653F0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0AE4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E4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E4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E4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E4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AE4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3F0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МАТЕМАТИКА</w:t>
      </w:r>
    </w:p>
    <w:tbl>
      <w:tblPr>
        <w:tblStyle w:val="af3"/>
        <w:tblW w:w="132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455"/>
        <w:gridCol w:w="1305"/>
        <w:gridCol w:w="1755"/>
        <w:gridCol w:w="2145"/>
        <w:gridCol w:w="1980"/>
        <w:gridCol w:w="2970"/>
      </w:tblGrid>
      <w:tr w:rsidR="009653F0">
        <w:trPr>
          <w:trHeight w:val="3245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9653F0" w:rsidRDefault="00CF0AE4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самостоятельной</w:t>
            </w:r>
          </w:p>
          <w:p w:rsidR="009653F0" w:rsidRDefault="00CF0AE4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9653F0">
        <w:trPr>
          <w:trHeight w:val="2105"/>
        </w:trPr>
        <w:tc>
          <w:tcPr>
            <w:tcW w:w="16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20-24.04.2020</w:t>
            </w:r>
          </w:p>
        </w:tc>
        <w:tc>
          <w:tcPr>
            <w:tcW w:w="14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А: Решение систем и совокупностей квадратных неравенств</w:t>
            </w:r>
          </w:p>
          <w:p w:rsidR="009653F0" w:rsidRDefault="00CF0AE4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3C683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2">
              <w:r w:rsidR="00CF0A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http://obr.grodno.by/2020/04/13/8-</w:t>
              </w:r>
            </w:hyperlink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16, № 3.200, 3.213, 3.211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3.218, 3.228, 3.227</w:t>
            </w:r>
          </w:p>
        </w:tc>
      </w:tr>
      <w:tr w:rsidR="009653F0">
        <w:trPr>
          <w:trHeight w:val="2390"/>
        </w:trPr>
        <w:tc>
          <w:tcPr>
            <w:tcW w:w="16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9653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96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965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Г: Касательная к окружности. Свойства касательной к окружности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25, 26. Составить конспект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25, 26</w:t>
            </w:r>
          </w:p>
          <w:p w:rsidR="009653F0" w:rsidRDefault="00CF0AE4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356, 366, 367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3F0" w:rsidRDefault="00CF0A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8 класс. Самостоятельные и контрольные работы.  Вариант 3</w:t>
            </w:r>
          </w:p>
          <w:p w:rsidR="009653F0" w:rsidRDefault="003C6839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3" w:anchor="&amp;edata=1476">
              <w:r w:rsidR="00CF0A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https://media.aversev.by/viewer.html?edata=1476#&amp;edata=1476</w:t>
              </w:r>
            </w:hyperlink>
          </w:p>
        </w:tc>
      </w:tr>
    </w:tbl>
    <w:p w:rsidR="009653F0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9653F0" w:rsidRDefault="009653F0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3F0" w:rsidRDefault="00CF0AE4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GoBack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3F0" w:rsidRDefault="009653F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653F0">
      <w:pgSz w:w="16838" w:h="11906"/>
      <w:pgMar w:top="1701" w:right="962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60CF"/>
    <w:multiLevelType w:val="multilevel"/>
    <w:tmpl w:val="575E41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01E5B10"/>
    <w:multiLevelType w:val="multilevel"/>
    <w:tmpl w:val="6BA2BD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7EB7DFC"/>
    <w:multiLevelType w:val="multilevel"/>
    <w:tmpl w:val="EA4CF6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EFD4193"/>
    <w:multiLevelType w:val="multilevel"/>
    <w:tmpl w:val="D7E045C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02B69B2"/>
    <w:multiLevelType w:val="multilevel"/>
    <w:tmpl w:val="22DCC2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F0"/>
    <w:rsid w:val="003C6839"/>
    <w:rsid w:val="009653F0"/>
    <w:rsid w:val="00C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41E71-DA80-4B1E-AFA7-74ABB9A8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20">
    <w:name w:val="Сетка таблицы2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aversev.by/viewer.html?edata=2289" TargetMode="External"/><Relationship Id="rId13" Type="http://schemas.openxmlformats.org/officeDocument/2006/relationships/hyperlink" Target="https://kupidonia.ru/viktoriny/viktorina-klass-mlekopitajuschie-otrjad-odnoprohodnye" TargetMode="External"/><Relationship Id="rId18" Type="http://schemas.openxmlformats.org/officeDocument/2006/relationships/hyperlink" Target="https://kupidonia.ru/viktoriny/viktorina-klass-mlekopitajuschie-otrjad-gryzuny" TargetMode="External"/><Relationship Id="rId26" Type="http://schemas.openxmlformats.org/officeDocument/2006/relationships/hyperlink" Target="https://multiurok.ru/files/rabochy-list-skazy-z-adasoblienymi-akalichnastsiam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by/p/belaruskaya-mova/8-klass/skazy-z-adasoblenym-chlenam-budova-znachenne-uzhyvanne-6793/skazy-z-adasoblenym-akal-chnastciam-kh-ntanavanne-znak-prypynku-7179/re-66a7344a-6b02-41e9-bd31-bac940e6386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ov.groiro.by/%D1%80%D1%83%D1%81%D1%81%D0%BA%D0%B0%D1%8F-%D0%BB%D0%B8%D1%82%D0%B5%D1%80%D0%B0%D1%82%D1%83%D1%80%D0%B0-8-%D0%BA%D0%BB%D0%B0%D1%81%D1%81/" TargetMode="External"/><Relationship Id="rId12" Type="http://schemas.openxmlformats.org/officeDocument/2006/relationships/hyperlink" Target="https://kupidonia.ru" TargetMode="External"/><Relationship Id="rId17" Type="http://schemas.openxmlformats.org/officeDocument/2006/relationships/hyperlink" Target="https://kupidonia.ru/viktoriny/viktorina-klass-mlekopitajuschie-otrjad-rukokrylye" TargetMode="External"/><Relationship Id="rId25" Type="http://schemas.openxmlformats.org/officeDocument/2006/relationships/hyperlink" Target="https://multiurok.ru/files/rabochy-list-skazy-z-adasoblienymi-akalichnastsiam.html" TargetMode="External"/><Relationship Id="rId33" Type="http://schemas.openxmlformats.org/officeDocument/2006/relationships/hyperlink" Target="https://media.aversev.by/viewer.html?edata=14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pidonia.ru/viktoriny/viktorina-klass-mlekopitajuschie-otrjad-nasekomojadnye" TargetMode="External"/><Relationship Id="rId20" Type="http://schemas.openxmlformats.org/officeDocument/2006/relationships/hyperlink" Target="https://cloud.mail.ru/public/4ub5/2GpzxDzqb" TargetMode="External"/><Relationship Id="rId29" Type="http://schemas.openxmlformats.org/officeDocument/2006/relationships/hyperlink" Target="http://nov.groiro.by/%D0%B1%D0%B5%D0%BB%D0%BE%D1%80%D1%83%D1%81%D1%81%D0%BA%D0%B0%D1%8F-%D0%BB%D0%B8%D1%82%D0%B5%D1%80%D0%B0%D1%82%D1%83%D1%80%D0%B0-8-%D0%BA%D0%BB%D0%B0%D1%81%D1%8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dia.aversev.by/viewer.html?edata=2289" TargetMode="External"/><Relationship Id="rId11" Type="http://schemas.openxmlformats.org/officeDocument/2006/relationships/hyperlink" Target="http://dashkov.by/" TargetMode="External"/><Relationship Id="rId24" Type="http://schemas.openxmlformats.org/officeDocument/2006/relationships/hyperlink" Target="https://media.aversev.by" TargetMode="External"/><Relationship Id="rId32" Type="http://schemas.openxmlformats.org/officeDocument/2006/relationships/hyperlink" Target="http://obr.grodno.by/2020/04/13/8-%d0%ba%d0%bb%d0%b0%d1%81%d1%81-%d0%bc%d0%b0%d1%82%d0%b5%d0%bc%d0%b0%d1%82%d0%b8%d0%ba%d0%b0-%d1%81%d0%b8%d1%81%d1%82%d0%b5%d0%bc%d1%8b-%d0%b8-%d1%81%d0%be%d0%b2%d0%be%d0%ba%d1%83%d0%bf%d0%bd%d0%b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pidonia.ru" TargetMode="External"/><Relationship Id="rId23" Type="http://schemas.openxmlformats.org/officeDocument/2006/relationships/hyperlink" Target="https://media.aversev.by" TargetMode="External"/><Relationship Id="rId28" Type="http://schemas.openxmlformats.org/officeDocument/2006/relationships/hyperlink" Target="https://infourok.ru/sachinenneapisanne-pomnika-gistorii-i-kulturi-klas-3013387.html" TargetMode="External"/><Relationship Id="rId10" Type="http://schemas.openxmlformats.org/officeDocument/2006/relationships/hyperlink" Target="https://dashkov.by/images/stories/present/8/mnogoobrazie_zverej.swf" TargetMode="External"/><Relationship Id="rId19" Type="http://schemas.openxmlformats.org/officeDocument/2006/relationships/hyperlink" Target="https://cloud.mail.ru/public/31zZ/23zcUqSLn" TargetMode="External"/><Relationship Id="rId31" Type="http://schemas.openxmlformats.org/officeDocument/2006/relationships/hyperlink" Target="http://nov.groiro.by/%D0%B1%D0%B5%D0%BB%D0%BE%D1%80%D1%83%D1%81%D1%81%D0%BA%D0%B0%D1%8F-%D0%BB%D0%B8%D1%82%D0%B5%D1%80%D0%B0%D1%82%D1%83%D1%80%D0%B0-8-%D0%BA%D0%BB%D0%B0%D1%81%D1%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XOw3P_0k7NQip7M124KvdNeXZmXobkf8QD1k-M1cl7uWrVg/viewform" TargetMode="External"/><Relationship Id="rId14" Type="http://schemas.openxmlformats.org/officeDocument/2006/relationships/hyperlink" Target="https://kupidonia.ru/viktoriny/viktorina-klass-mlekopitajuschie-otrjad-sumchatye" TargetMode="External"/><Relationship Id="rId22" Type="http://schemas.openxmlformats.org/officeDocument/2006/relationships/hyperlink" Target="https://www.yaklass.by/p/belaruskaya-mova/8-klass/skazy-z-adasoblenym-chlenam-budova-znachenne-uzhyvanne-6793/skazy-z-adasoblenym-akal-chnastciam-kh-ntanavanne-znak-prypynku-7179/re-66a7344a-6b02-41e9-bd31-bac940e63861" TargetMode="External"/><Relationship Id="rId27" Type="http://schemas.openxmlformats.org/officeDocument/2006/relationships/hyperlink" Target="https://media.aversev.by" TargetMode="External"/><Relationship Id="rId30" Type="http://schemas.openxmlformats.org/officeDocument/2006/relationships/hyperlink" Target="http://nov.groiro.by/%D0%B1%D0%B5%D0%BB%D0%BE%D1%80%D1%83%D1%81%D1%81%D0%BA%D0%B0%D1%8F-%D0%BB%D0%B8%D1%82%D0%B5%D1%80%D0%B0%D1%82%D1%83%D1%80%D0%B0-8-%D0%BA%D0%BB%D0%B0%D1%81%D1%81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4RSk6p07rP5xRjGtsO/iY2h7w==">AMUW2mUou+gZJ7g0RN7pWdJEKS8i22bqmUcnKGm7cylKGT/fPC9n+I0VcKGqj2+/IYHwkW+J5MQxBJ66RsBTlQPIwkPq/JnbvMRHtViDvFdLnDKyK1oYEhMP/3+VT6EeOUMhtbNqJsOu0CsgaTnsYldJLgq+p2KirTjUPNAPQJchBdWNC8jArvCvUlJnsCFDCAnlWoGTfnjIT2jUPy7JfCsvqWyMUWI9r9weJhxdjeAWHF3rdnbf2J73UJehO/dDz4VREJ6hy0CYEhugJUaE8U7HMp45xRtG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2233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Виталий Кудасов</cp:lastModifiedBy>
  <cp:revision>3</cp:revision>
  <dcterms:created xsi:type="dcterms:W3CDTF">2020-04-19T17:08:00Z</dcterms:created>
  <dcterms:modified xsi:type="dcterms:W3CDTF">2020-04-22T06:58:00Z</dcterms:modified>
</cp:coreProperties>
</file>